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8C94" w14:textId="18CB3975" w:rsidR="000705FE" w:rsidRDefault="00744A63" w:rsidP="00744A63">
      <w:pPr>
        <w:pStyle w:val="berschrift2"/>
      </w:pPr>
      <w:r w:rsidRPr="00744A63">
        <w:t>XREAL Eye</w:t>
      </w:r>
    </w:p>
    <w:p w14:paraId="7B9FC751" w14:textId="3CAABD54" w:rsidR="00744A63" w:rsidRDefault="00744A63" w:rsidP="00744A63">
      <w:pPr>
        <w:pStyle w:val="berschrift2"/>
      </w:pPr>
      <w:r w:rsidRPr="00744A63">
        <w:t>Key Selling Point</w:t>
      </w:r>
    </w:p>
    <w:p w14:paraId="2379A1BD" w14:textId="77777777" w:rsidR="00744A63" w:rsidRDefault="00744A63" w:rsidP="00744A63">
      <w:pPr>
        <w:rPr>
          <w:lang w:val="en-US"/>
        </w:rPr>
      </w:pPr>
      <w:r w:rsidRPr="00744A63">
        <w:rPr>
          <w:lang w:val="en-US"/>
        </w:rPr>
        <w:t xml:space="preserve">XREAL Eye, </w:t>
      </w:r>
    </w:p>
    <w:p w14:paraId="57618E8E" w14:textId="77777777" w:rsidR="00744A63" w:rsidRDefault="00744A63" w:rsidP="00744A63">
      <w:pPr>
        <w:rPr>
          <w:lang w:val="en-US"/>
        </w:rPr>
      </w:pPr>
      <w:r w:rsidRPr="00744A63">
        <w:rPr>
          <w:lang w:val="en-US"/>
        </w:rPr>
        <w:t xml:space="preserve">Pairing One Series, </w:t>
      </w:r>
    </w:p>
    <w:p w14:paraId="1CEE4A38" w14:textId="77777777" w:rsidR="00744A63" w:rsidRDefault="00744A63" w:rsidP="00744A63">
      <w:pPr>
        <w:rPr>
          <w:lang w:val="en-US"/>
        </w:rPr>
      </w:pPr>
      <w:r w:rsidRPr="00744A63">
        <w:rPr>
          <w:lang w:val="en-US"/>
        </w:rPr>
        <w:t xml:space="preserve">Experience </w:t>
      </w:r>
    </w:p>
    <w:p w14:paraId="6D053E71" w14:textId="77777777" w:rsidR="00744A63" w:rsidRDefault="00744A63" w:rsidP="00744A63">
      <w:pPr>
        <w:rPr>
          <w:lang w:val="en-US"/>
        </w:rPr>
      </w:pPr>
      <w:r w:rsidRPr="00744A63">
        <w:rPr>
          <w:lang w:val="en-US"/>
        </w:rPr>
        <w:t xml:space="preserve">Native 6DoF Spatial Anchor, </w:t>
      </w:r>
    </w:p>
    <w:p w14:paraId="7FE07733" w14:textId="77777777" w:rsidR="00744A63" w:rsidRDefault="00744A63" w:rsidP="00744A63">
      <w:pPr>
        <w:rPr>
          <w:lang w:val="en-US"/>
        </w:rPr>
      </w:pPr>
      <w:r w:rsidRPr="00744A63">
        <w:rPr>
          <w:lang w:val="en-US"/>
        </w:rPr>
        <w:t xml:space="preserve">Record and Share &amp; Blend Real + Virtual Worlds, </w:t>
      </w:r>
    </w:p>
    <w:p w14:paraId="69584345" w14:textId="77777777" w:rsidR="00744A63" w:rsidRDefault="00744A63" w:rsidP="00744A63">
      <w:pPr>
        <w:rPr>
          <w:lang w:val="en-US"/>
        </w:rPr>
      </w:pPr>
      <w:r w:rsidRPr="00744A63">
        <w:rPr>
          <w:lang w:val="en-US"/>
        </w:rPr>
        <w:t xml:space="preserve">Instant Photo &amp; Video Capture, </w:t>
      </w:r>
    </w:p>
    <w:p w14:paraId="12E98933" w14:textId="6149DAB5" w:rsidR="00744A63" w:rsidRPr="00744A63" w:rsidRDefault="00744A63" w:rsidP="00744A63">
      <w:pPr>
        <w:rPr>
          <w:lang w:val="en-US"/>
        </w:rPr>
      </w:pPr>
      <w:r w:rsidRPr="00744A63">
        <w:rPr>
          <w:lang w:val="en-US"/>
        </w:rPr>
        <w:t>12MP RGB Camera</w:t>
      </w:r>
    </w:p>
    <w:p w14:paraId="6C618BCC" w14:textId="165727A4" w:rsidR="00744A63" w:rsidRDefault="00744A63" w:rsidP="00744A63">
      <w:pPr>
        <w:pStyle w:val="berschrift2"/>
      </w:pPr>
      <w:r w:rsidRPr="00744A63">
        <w:t>Description</w:t>
      </w:r>
    </w:p>
    <w:p w14:paraId="60D73EEE" w14:textId="7D25E277" w:rsidR="00744A63" w:rsidRPr="00744A63" w:rsidRDefault="00744A63" w:rsidP="00744A63">
      <w:pPr>
        <w:rPr>
          <w:lang w:val="en-US"/>
        </w:rPr>
      </w:pPr>
      <w:r w:rsidRPr="00744A63">
        <w:rPr>
          <w:lang w:val="en-US"/>
        </w:rPr>
        <w:t>XREAL Eye-A Must-Have Add-On: A lightweight yet powerful micro camera, weighing just 1.5 grams, with a resolution of up to 12 megapixels.</w:t>
      </w:r>
    </w:p>
    <w:p w14:paraId="3C96186D" w14:textId="77777777" w:rsidR="00744A63" w:rsidRPr="00744A63" w:rsidRDefault="00744A63" w:rsidP="00744A63">
      <w:pPr>
        <w:rPr>
          <w:lang w:val="en-US"/>
        </w:rPr>
      </w:pPr>
      <w:r w:rsidRPr="00744A63">
        <w:rPr>
          <w:lang w:val="en-US"/>
        </w:rPr>
        <w:t>Native 6DoF Spatial Anchor Feature with XREAL Eye: When connected to XREAL Eye, the glasses support the Spatial Anchor feature, enabling a direct 6DoF spatial anchor experience.</w:t>
      </w:r>
    </w:p>
    <w:p w14:paraId="6533D53A" w14:textId="77777777" w:rsidR="00744A63" w:rsidRPr="00744A63" w:rsidRDefault="00744A63" w:rsidP="00744A63">
      <w:pPr>
        <w:rPr>
          <w:lang w:val="en-US"/>
        </w:rPr>
      </w:pPr>
      <w:r w:rsidRPr="00744A63">
        <w:rPr>
          <w:lang w:val="en-US"/>
        </w:rPr>
        <w:t>Mixed Reality Recording with XREAL Eye: Connect your glasses to Beam Pro and XREAL Eye to record both virtual and real-world content simultaneously. Capture and share your mixed reality experiences exactly as you see them. Note: XREAL Beam Pro Required</w:t>
      </w:r>
    </w:p>
    <w:p w14:paraId="108804CA" w14:textId="77777777" w:rsidR="00744A63" w:rsidRPr="00744A63" w:rsidRDefault="00744A63" w:rsidP="00744A63">
      <w:pPr>
        <w:rPr>
          <w:lang w:val="en-US"/>
        </w:rPr>
      </w:pPr>
      <w:r w:rsidRPr="00744A63">
        <w:rPr>
          <w:lang w:val="en-US"/>
        </w:rPr>
        <w:t>Capture Photos &amp; Videos with XREAL Eye: Connect XREAL Eye and snap photos/videos instantly using the button on your glasses. Files save directly onboard—skip the hassle of grabbing and unlocking your phone. Export them later to your phone, computer, or tablet whenever you want.</w:t>
      </w:r>
    </w:p>
    <w:p w14:paraId="4190B4AB" w14:textId="3CE01F84" w:rsidR="00744A63" w:rsidRPr="00744A63" w:rsidRDefault="00744A63" w:rsidP="00744A63">
      <w:pPr>
        <w:rPr>
          <w:lang w:val="en-US"/>
        </w:rPr>
      </w:pPr>
      <w:r w:rsidRPr="00744A63">
        <w:rPr>
          <w:lang w:val="en-US"/>
        </w:rPr>
        <w:t>To attach the XREAL Eye to the XREAL One Pro: Remove the rectangular cap at the bridge of the nose of the glasses, connect the Eye, then in the One Pro’s settings, go to Display, and cycle down to select Spatial Anchor.</w:t>
      </w:r>
    </w:p>
    <w:sectPr w:rsidR="00744A63" w:rsidRPr="00744A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63"/>
    <w:rsid w:val="000705FE"/>
    <w:rsid w:val="00557EAA"/>
    <w:rsid w:val="00744A63"/>
    <w:rsid w:val="00D95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B168"/>
  <w15:chartTrackingRefBased/>
  <w15:docId w15:val="{B5365732-3361-47C5-8847-7D315E9D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4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4A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4A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4A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4A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4A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4A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4A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4A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44A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4A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4A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4A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4A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4A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4A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4A63"/>
    <w:rPr>
      <w:rFonts w:eastAsiaTheme="majorEastAsia" w:cstheme="majorBidi"/>
      <w:color w:val="272727" w:themeColor="text1" w:themeTint="D8"/>
    </w:rPr>
  </w:style>
  <w:style w:type="paragraph" w:styleId="Titel">
    <w:name w:val="Title"/>
    <w:basedOn w:val="Standard"/>
    <w:next w:val="Standard"/>
    <w:link w:val="TitelZchn"/>
    <w:uiPriority w:val="10"/>
    <w:qFormat/>
    <w:rsid w:val="0074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4A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4A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4A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4A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4A63"/>
    <w:rPr>
      <w:i/>
      <w:iCs/>
      <w:color w:val="404040" w:themeColor="text1" w:themeTint="BF"/>
    </w:rPr>
  </w:style>
  <w:style w:type="paragraph" w:styleId="Listenabsatz">
    <w:name w:val="List Paragraph"/>
    <w:basedOn w:val="Standard"/>
    <w:uiPriority w:val="34"/>
    <w:qFormat/>
    <w:rsid w:val="00744A63"/>
    <w:pPr>
      <w:ind w:left="720"/>
      <w:contextualSpacing/>
    </w:pPr>
  </w:style>
  <w:style w:type="character" w:styleId="IntensiveHervorhebung">
    <w:name w:val="Intense Emphasis"/>
    <w:basedOn w:val="Absatz-Standardschriftart"/>
    <w:uiPriority w:val="21"/>
    <w:qFormat/>
    <w:rsid w:val="00744A63"/>
    <w:rPr>
      <w:i/>
      <w:iCs/>
      <w:color w:val="0F4761" w:themeColor="accent1" w:themeShade="BF"/>
    </w:rPr>
  </w:style>
  <w:style w:type="paragraph" w:styleId="IntensivesZitat">
    <w:name w:val="Intense Quote"/>
    <w:basedOn w:val="Standard"/>
    <w:next w:val="Standard"/>
    <w:link w:val="IntensivesZitatZchn"/>
    <w:uiPriority w:val="30"/>
    <w:qFormat/>
    <w:rsid w:val="0074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4A63"/>
    <w:rPr>
      <w:i/>
      <w:iCs/>
      <w:color w:val="0F4761" w:themeColor="accent1" w:themeShade="BF"/>
    </w:rPr>
  </w:style>
  <w:style w:type="character" w:styleId="IntensiverVerweis">
    <w:name w:val="Intense Reference"/>
    <w:basedOn w:val="Absatz-Standardschriftart"/>
    <w:uiPriority w:val="32"/>
    <w:qFormat/>
    <w:rsid w:val="00744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1104</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Skogvall</dc:creator>
  <cp:keywords/>
  <dc:description/>
  <cp:lastModifiedBy>Bengt Skogvall</cp:lastModifiedBy>
  <cp:revision>1</cp:revision>
  <dcterms:created xsi:type="dcterms:W3CDTF">2026-05-13T09:56:00Z</dcterms:created>
  <dcterms:modified xsi:type="dcterms:W3CDTF">2026-05-13T09:58:00Z</dcterms:modified>
</cp:coreProperties>
</file>