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421F" w14:textId="12B79105" w:rsidR="000705FE" w:rsidRDefault="00AC5ECB" w:rsidP="00AC5ECB">
      <w:pPr>
        <w:pStyle w:val="berschrift2"/>
      </w:pPr>
      <w:r w:rsidRPr="00AC5ECB">
        <w:t>XREAL ONE Pro-L</w:t>
      </w:r>
    </w:p>
    <w:p w14:paraId="55576DA0" w14:textId="158673C5" w:rsidR="00AC5ECB" w:rsidRDefault="00AC5ECB" w:rsidP="00AC5ECB">
      <w:pPr>
        <w:pStyle w:val="berschrift2"/>
      </w:pPr>
      <w:r w:rsidRPr="00AC5ECB">
        <w:t>Key Selling Point</w:t>
      </w:r>
    </w:p>
    <w:p w14:paraId="78D36F9F" w14:textId="67D0F768" w:rsidR="00AC5ECB" w:rsidRPr="00AC5ECB" w:rsidRDefault="00AC5ECB" w:rsidP="00AC5ECB">
      <w:pPr>
        <w:rPr>
          <w:lang w:val="en-US"/>
        </w:rPr>
      </w:pPr>
      <w:r w:rsidRPr="00AC5ECB">
        <w:rPr>
          <w:lang w:val="en-US"/>
        </w:rPr>
        <w:t>XREAL X1 Chip</w:t>
      </w:r>
    </w:p>
    <w:p w14:paraId="626E2BAF" w14:textId="77777777" w:rsidR="00AC5ECB" w:rsidRPr="00AC5ECB" w:rsidRDefault="00AC5ECB" w:rsidP="00AC5ECB">
      <w:pPr>
        <w:rPr>
          <w:lang w:val="en-US"/>
        </w:rPr>
      </w:pPr>
      <w:r w:rsidRPr="00AC5ECB">
        <w:rPr>
          <w:lang w:val="en-US"/>
        </w:rPr>
        <w:t xml:space="preserve">Native 3 </w:t>
      </w:r>
      <w:proofErr w:type="spellStart"/>
      <w:r w:rsidRPr="00AC5ECB">
        <w:rPr>
          <w:lang w:val="en-US"/>
        </w:rPr>
        <w:t>DoF</w:t>
      </w:r>
      <w:proofErr w:type="spellEnd"/>
      <w:r w:rsidRPr="00AC5ECB">
        <w:rPr>
          <w:lang w:val="en-US"/>
        </w:rPr>
        <w:t xml:space="preserve">, </w:t>
      </w:r>
    </w:p>
    <w:p w14:paraId="378EBB68" w14:textId="77777777" w:rsidR="00AC5ECB" w:rsidRPr="00AC5ECB" w:rsidRDefault="00AC5ECB" w:rsidP="00AC5ECB">
      <w:pPr>
        <w:rPr>
          <w:lang w:val="en-US"/>
        </w:rPr>
      </w:pPr>
      <w:r w:rsidRPr="00AC5ECB">
        <w:rPr>
          <w:lang w:val="en-US"/>
        </w:rPr>
        <w:t xml:space="preserve">Up to 171"" Spatial Screen with 57° FOV, </w:t>
      </w:r>
    </w:p>
    <w:p w14:paraId="79B84EA8" w14:textId="77777777" w:rsidR="00AC5ECB" w:rsidRPr="00AC5ECB" w:rsidRDefault="00AC5ECB" w:rsidP="00AC5ECB">
      <w:pPr>
        <w:rPr>
          <w:lang w:val="en-US"/>
        </w:rPr>
      </w:pPr>
      <w:r w:rsidRPr="00AC5ECB">
        <w:rPr>
          <w:lang w:val="en-US"/>
        </w:rPr>
        <w:t>Expanded Visual Experience</w:t>
      </w:r>
    </w:p>
    <w:p w14:paraId="2EAE86FB" w14:textId="77777777" w:rsidR="00AC5ECB" w:rsidRPr="00AC5ECB" w:rsidRDefault="00AC5ECB" w:rsidP="00AC5ECB">
      <w:pPr>
        <w:rPr>
          <w:lang w:val="en-US"/>
        </w:rPr>
      </w:pPr>
      <w:r w:rsidRPr="00AC5ECB">
        <w:rPr>
          <w:lang w:val="en-US"/>
        </w:rPr>
        <w:t>Expanded Compatibility</w:t>
      </w:r>
    </w:p>
    <w:p w14:paraId="787D2013" w14:textId="77777777" w:rsidR="00AC5ECB" w:rsidRPr="00AC5ECB" w:rsidRDefault="00AC5ECB" w:rsidP="00AC5ECB">
      <w:pPr>
        <w:rPr>
          <w:lang w:val="en-US"/>
        </w:rPr>
      </w:pPr>
      <w:r w:rsidRPr="00AC5ECB">
        <w:rPr>
          <w:lang w:val="en-US"/>
        </w:rPr>
        <w:t>Optic module 4.0</w:t>
      </w:r>
    </w:p>
    <w:p w14:paraId="3A8F660C" w14:textId="23BEBFCE" w:rsidR="00AC5ECB" w:rsidRPr="00AC5ECB" w:rsidRDefault="00AC5ECB" w:rsidP="00AC5ECB">
      <w:r>
        <w:t>Sony Micro OLED 0.55""</w:t>
      </w:r>
    </w:p>
    <w:p w14:paraId="3601A445" w14:textId="24DD457F" w:rsidR="00AC5ECB" w:rsidRDefault="00AC5ECB" w:rsidP="00AC5ECB">
      <w:pPr>
        <w:pStyle w:val="berschrift2"/>
      </w:pPr>
      <w:r w:rsidRPr="00AC5ECB">
        <w:t>Description</w:t>
      </w:r>
    </w:p>
    <w:p w14:paraId="6CCC7D89" w14:textId="6719603E" w:rsidR="00AC5ECB" w:rsidRPr="00AC5ECB" w:rsidRDefault="00AC5ECB" w:rsidP="00AC5ECB">
      <w:pPr>
        <w:rPr>
          <w:lang w:val="en-US"/>
        </w:rPr>
      </w:pPr>
      <w:r>
        <w:rPr>
          <w:rFonts w:ascii="MS Gothic" w:eastAsia="MS Gothic" w:hAnsi="MS Gothic" w:cs="MS Gothic" w:hint="eastAsia"/>
        </w:rPr>
        <w:t>【</w:t>
      </w:r>
      <w:r w:rsidRPr="00AC5ECB">
        <w:rPr>
          <w:lang w:val="en-US"/>
        </w:rPr>
        <w:t xml:space="preserve">XREAL X1 </w:t>
      </w:r>
      <w:proofErr w:type="spellStart"/>
      <w:r w:rsidRPr="00AC5ECB">
        <w:rPr>
          <w:lang w:val="en-US"/>
        </w:rPr>
        <w:t>Chip</w:t>
      </w:r>
      <w:r>
        <w:rPr>
          <w:rFonts w:ascii="MS Gothic" w:eastAsia="MS Gothic" w:hAnsi="MS Gothic" w:cs="MS Gothic" w:hint="eastAsia"/>
        </w:rPr>
        <w:t>】</w:t>
      </w:r>
      <w:r w:rsidRPr="00AC5ECB">
        <w:rPr>
          <w:lang w:val="en-US"/>
        </w:rPr>
        <w:t>XREAL</w:t>
      </w:r>
      <w:proofErr w:type="spellEnd"/>
      <w:r w:rsidRPr="00AC5ECB">
        <w:rPr>
          <w:lang w:val="en-US"/>
        </w:rPr>
        <w:t xml:space="preserve"> Self Developed Spatial Computing Chip. The X1 Chip pushes performance to the limit in a compact design.</w:t>
      </w:r>
    </w:p>
    <w:p w14:paraId="7BF8D000" w14:textId="77777777" w:rsidR="00AC5ECB" w:rsidRPr="00AC5ECB" w:rsidRDefault="00AC5ECB" w:rsidP="00AC5ECB">
      <w:pPr>
        <w:rPr>
          <w:lang w:val="en-US"/>
        </w:rPr>
      </w:pPr>
      <w:r>
        <w:rPr>
          <w:rFonts w:ascii="MS Gothic" w:eastAsia="MS Gothic" w:hAnsi="MS Gothic" w:cs="MS Gothic" w:hint="eastAsia"/>
        </w:rPr>
        <w:t>【</w:t>
      </w:r>
      <w:r w:rsidRPr="00AC5ECB">
        <w:rPr>
          <w:lang w:val="en-US"/>
        </w:rPr>
        <w:t xml:space="preserve">Native 3 </w:t>
      </w:r>
      <w:proofErr w:type="spellStart"/>
      <w:r w:rsidRPr="00AC5ECB">
        <w:rPr>
          <w:lang w:val="en-US"/>
        </w:rPr>
        <w:t>DoF</w:t>
      </w:r>
      <w:proofErr w:type="spellEnd"/>
      <w:r w:rsidRPr="00AC5ECB">
        <w:rPr>
          <w:lang w:val="en-US"/>
        </w:rPr>
        <w:t xml:space="preserve">, Anywhere, </w:t>
      </w:r>
      <w:proofErr w:type="spellStart"/>
      <w:proofErr w:type="gramStart"/>
      <w:r w:rsidRPr="00AC5ECB">
        <w:rPr>
          <w:lang w:val="en-US"/>
        </w:rPr>
        <w:t>Anytime</w:t>
      </w:r>
      <w:proofErr w:type="gramEnd"/>
      <w:r>
        <w:rPr>
          <w:rFonts w:ascii="MS Gothic" w:eastAsia="MS Gothic" w:hAnsi="MS Gothic" w:cs="MS Gothic" w:hint="eastAsia"/>
        </w:rPr>
        <w:t>】</w:t>
      </w:r>
      <w:r w:rsidRPr="00AC5ECB">
        <w:rPr>
          <w:lang w:val="en-US"/>
        </w:rPr>
        <w:t>Unlock</w:t>
      </w:r>
      <w:proofErr w:type="spellEnd"/>
      <w:r w:rsidRPr="00AC5ECB">
        <w:rPr>
          <w:lang w:val="en-US"/>
        </w:rPr>
        <w:t xml:space="preserve"> native 3 </w:t>
      </w:r>
      <w:proofErr w:type="spellStart"/>
      <w:r w:rsidRPr="00AC5ECB">
        <w:rPr>
          <w:lang w:val="en-US"/>
        </w:rPr>
        <w:t>DoF</w:t>
      </w:r>
      <w:proofErr w:type="spellEnd"/>
      <w:r w:rsidRPr="00AC5ECB">
        <w:rPr>
          <w:lang w:val="en-US"/>
        </w:rPr>
        <w:t xml:space="preserve"> in your glasses with XREAL One Pro. Powered by the X1 Chip, plug into your favorite devices with USB-C to experience immersive spatial screens without extra apps, adapter (the device must have a USB-C DP port and support DP output) or software.</w:t>
      </w:r>
    </w:p>
    <w:p w14:paraId="13508B1C" w14:textId="77777777" w:rsidR="00AC5ECB" w:rsidRPr="00AC5ECB" w:rsidRDefault="00AC5ECB" w:rsidP="00AC5ECB">
      <w:pPr>
        <w:rPr>
          <w:lang w:val="en-US"/>
        </w:rPr>
      </w:pPr>
      <w:r>
        <w:rPr>
          <w:rFonts w:ascii="MS Gothic" w:eastAsia="MS Gothic" w:hAnsi="MS Gothic" w:cs="MS Gothic" w:hint="eastAsia"/>
        </w:rPr>
        <w:t>【</w:t>
      </w:r>
      <w:r w:rsidRPr="00AC5ECB">
        <w:rPr>
          <w:lang w:val="en-US"/>
        </w:rPr>
        <w:t xml:space="preserve">3 </w:t>
      </w:r>
      <w:proofErr w:type="spellStart"/>
      <w:r w:rsidRPr="00AC5ECB">
        <w:rPr>
          <w:lang w:val="en-US"/>
        </w:rPr>
        <w:t>ms</w:t>
      </w:r>
      <w:proofErr w:type="spellEnd"/>
      <w:r w:rsidRPr="00AC5ECB">
        <w:rPr>
          <w:lang w:val="en-US"/>
        </w:rPr>
        <w:t xml:space="preserve"> Ultra Low M2P Latency </w:t>
      </w:r>
      <w:proofErr w:type="spellStart"/>
      <w:r w:rsidRPr="00AC5ECB">
        <w:rPr>
          <w:lang w:val="en-US"/>
        </w:rPr>
        <w:t>Experience</w:t>
      </w:r>
      <w:r>
        <w:rPr>
          <w:rFonts w:ascii="MS Gothic" w:eastAsia="MS Gothic" w:hAnsi="MS Gothic" w:cs="MS Gothic" w:hint="eastAsia"/>
        </w:rPr>
        <w:t>】</w:t>
      </w:r>
      <w:r w:rsidRPr="00AC5ECB">
        <w:rPr>
          <w:lang w:val="en-US"/>
        </w:rPr>
        <w:t>Say</w:t>
      </w:r>
      <w:proofErr w:type="spellEnd"/>
      <w:r w:rsidRPr="00AC5ECB">
        <w:rPr>
          <w:lang w:val="en-US"/>
        </w:rPr>
        <w:t xml:space="preserve"> goodbye to lag, experience hours of immersion with ultra-low 3 </w:t>
      </w:r>
      <w:proofErr w:type="spellStart"/>
      <w:r w:rsidRPr="00AC5ECB">
        <w:rPr>
          <w:lang w:val="en-US"/>
        </w:rPr>
        <w:t>ms</w:t>
      </w:r>
      <w:proofErr w:type="spellEnd"/>
      <w:r w:rsidRPr="00AC5ECB">
        <w:rPr>
          <w:lang w:val="en-US"/>
        </w:rPr>
        <w:t xml:space="preserve"> M2P latency. Whether you're watching movies, gaming, or working, the host device's image stays perfectly synchronized with the glasses in real-time, delivering a seamless and ultra-smooth experience.</w:t>
      </w:r>
    </w:p>
    <w:p w14:paraId="13F5756F" w14:textId="77777777" w:rsidR="00AC5ECB" w:rsidRPr="00AC5ECB" w:rsidRDefault="00AC5ECB" w:rsidP="00AC5ECB">
      <w:pPr>
        <w:rPr>
          <w:lang w:val="en-US"/>
        </w:rPr>
      </w:pPr>
      <w:r>
        <w:rPr>
          <w:rFonts w:ascii="MS Gothic" w:eastAsia="MS Gothic" w:hAnsi="MS Gothic" w:cs="MS Gothic" w:hint="eastAsia"/>
        </w:rPr>
        <w:t>【</w:t>
      </w:r>
      <w:r w:rsidRPr="00AC5ECB">
        <w:rPr>
          <w:lang w:val="en-US"/>
        </w:rPr>
        <w:t>Expanded IPD Compatibility</w:t>
      </w:r>
      <w:r>
        <w:rPr>
          <w:rFonts w:ascii="MS Gothic" w:eastAsia="MS Gothic" w:hAnsi="MS Gothic" w:cs="MS Gothic" w:hint="eastAsia"/>
        </w:rPr>
        <w:t>】</w:t>
      </w:r>
      <w:r w:rsidRPr="00AC5ECB">
        <w:rPr>
          <w:lang w:val="en-US"/>
        </w:rPr>
        <w:t>Liquid-smooth visuals with every wear thanks to our improved stabilization algorithms. Precision distortion control delivered by the X1 Chip, for a perfect screen in any situation. XREAL One Pro comes in two IPD sizes, covering 95% of consumers, (from 57mm to 75mm), effectively solving blurring and cut-off edges.</w:t>
      </w:r>
    </w:p>
    <w:p w14:paraId="4AA6E902" w14:textId="77777777" w:rsidR="00AC5ECB" w:rsidRPr="00AC5ECB" w:rsidRDefault="00AC5ECB" w:rsidP="00AC5ECB">
      <w:pPr>
        <w:rPr>
          <w:lang w:val="en-US"/>
        </w:rPr>
      </w:pPr>
      <w:r>
        <w:rPr>
          <w:rFonts w:ascii="MS Gothic" w:eastAsia="MS Gothic" w:hAnsi="MS Gothic" w:cs="MS Gothic" w:hint="eastAsia"/>
        </w:rPr>
        <w:t>【</w:t>
      </w:r>
      <w:r w:rsidRPr="00AC5ECB">
        <w:rPr>
          <w:lang w:val="en-US"/>
        </w:rPr>
        <w:t xml:space="preserve">Up to 171"" Spatial Screen with 57° FOV, Expanded Visual </w:t>
      </w:r>
      <w:proofErr w:type="spellStart"/>
      <w:r w:rsidRPr="00AC5ECB">
        <w:rPr>
          <w:lang w:val="en-US"/>
        </w:rPr>
        <w:t>Experience</w:t>
      </w:r>
      <w:r>
        <w:rPr>
          <w:rFonts w:ascii="MS Gothic" w:eastAsia="MS Gothic" w:hAnsi="MS Gothic" w:cs="MS Gothic" w:hint="eastAsia"/>
        </w:rPr>
        <w:t>】</w:t>
      </w:r>
      <w:r w:rsidRPr="00AC5ECB">
        <w:rPr>
          <w:lang w:val="en-US"/>
        </w:rPr>
        <w:t>XREAL</w:t>
      </w:r>
      <w:proofErr w:type="spellEnd"/>
      <w:r w:rsidRPr="00AC5ECB">
        <w:rPr>
          <w:lang w:val="en-US"/>
        </w:rPr>
        <w:t xml:space="preserve"> One Pro features a 0.55'' Sony Micro-OLED display and a proprietary optics engine. Massive virtual screen size of up to 171"</w:t>
      </w:r>
      <w:proofErr w:type="gramStart"/>
      <w:r w:rsidRPr="00AC5ECB">
        <w:rPr>
          <w:lang w:val="en-US"/>
        </w:rPr>
        <w:t>" ,</w:t>
      </w:r>
      <w:proofErr w:type="gramEnd"/>
      <w:r w:rsidRPr="00AC5ECB">
        <w:rPr>
          <w:lang w:val="en-US"/>
        </w:rPr>
        <w:t xml:space="preserve"> with a 57° FOV, peak brightness 5000 nits, perceived brightness 700 nits, enjoy industry-leading visuals.</w:t>
      </w:r>
    </w:p>
    <w:p w14:paraId="0045C8B9" w14:textId="77777777" w:rsidR="00AC5ECB" w:rsidRPr="00AC5ECB" w:rsidRDefault="00AC5ECB" w:rsidP="00AC5ECB">
      <w:pPr>
        <w:rPr>
          <w:lang w:val="en-US"/>
        </w:rPr>
      </w:pPr>
      <w:r>
        <w:rPr>
          <w:rFonts w:ascii="MS Gothic" w:eastAsia="MS Gothic" w:hAnsi="MS Gothic" w:cs="MS Gothic" w:hint="eastAsia"/>
        </w:rPr>
        <w:t>【</w:t>
      </w:r>
      <w:r w:rsidRPr="00AC5ECB">
        <w:rPr>
          <w:lang w:val="en-US"/>
        </w:rPr>
        <w:t xml:space="preserve">Enjoy High-Quality, Expertly Tuned </w:t>
      </w:r>
      <w:proofErr w:type="spellStart"/>
      <w:r w:rsidRPr="00AC5ECB">
        <w:rPr>
          <w:lang w:val="en-US"/>
        </w:rPr>
        <w:t>Audio</w:t>
      </w:r>
      <w:r>
        <w:rPr>
          <w:rFonts w:ascii="MS Gothic" w:eastAsia="MS Gothic" w:hAnsi="MS Gothic" w:cs="MS Gothic" w:hint="eastAsia"/>
        </w:rPr>
        <w:t>】</w:t>
      </w:r>
      <w:r w:rsidRPr="00AC5ECB">
        <w:rPr>
          <w:lang w:val="en-US"/>
        </w:rPr>
        <w:t>Incredible</w:t>
      </w:r>
      <w:proofErr w:type="spellEnd"/>
      <w:r w:rsidRPr="00AC5ECB">
        <w:rPr>
          <w:lang w:val="en-US"/>
        </w:rPr>
        <w:t xml:space="preserve"> visuals require incredible audio. XREAL One is fitted with a unique sound chamber design with new acoustic components, professionally tuned by Bose engineers. Enjoy expertly tuned audio with Sound by Bose to deliver clarity, balance, and detail for a truly lifelike media experience.</w:t>
      </w:r>
    </w:p>
    <w:p w14:paraId="10321044" w14:textId="77777777" w:rsidR="00AC5ECB" w:rsidRPr="00AC5ECB" w:rsidRDefault="00AC5ECB" w:rsidP="00AC5ECB">
      <w:pPr>
        <w:rPr>
          <w:lang w:val="en-US"/>
        </w:rPr>
      </w:pPr>
      <w:r>
        <w:rPr>
          <w:rFonts w:ascii="MS Gothic" w:eastAsia="MS Gothic" w:hAnsi="MS Gothic" w:cs="MS Gothic" w:hint="eastAsia"/>
        </w:rPr>
        <w:lastRenderedPageBreak/>
        <w:t>【</w:t>
      </w:r>
      <w:r w:rsidRPr="00AC5ECB">
        <w:rPr>
          <w:lang w:val="en-US"/>
        </w:rPr>
        <w:t xml:space="preserve">Expanded </w:t>
      </w:r>
      <w:proofErr w:type="spellStart"/>
      <w:r w:rsidRPr="00AC5ECB">
        <w:rPr>
          <w:lang w:val="en-US"/>
        </w:rPr>
        <w:t>Compatibility</w:t>
      </w:r>
      <w:r>
        <w:rPr>
          <w:rFonts w:ascii="MS Gothic" w:eastAsia="MS Gothic" w:hAnsi="MS Gothic" w:cs="MS Gothic" w:hint="eastAsia"/>
        </w:rPr>
        <w:t>】</w:t>
      </w:r>
      <w:r w:rsidRPr="00AC5ECB">
        <w:rPr>
          <w:lang w:val="en-US"/>
        </w:rPr>
        <w:t>Effortlessly</w:t>
      </w:r>
      <w:proofErr w:type="spellEnd"/>
      <w:r w:rsidRPr="00AC5ECB">
        <w:rPr>
          <w:lang w:val="en-US"/>
        </w:rPr>
        <w:t xml:space="preserve"> connect to any device with USB-C video output, including iPhone 16/15(*excluding e-series), iPad, select Android phones (supports DP output only), Steam Deck, ROG Ally, MacBook, Windows </w:t>
      </w:r>
      <w:proofErr w:type="gramStart"/>
      <w:r w:rsidRPr="00AC5ECB">
        <w:rPr>
          <w:lang w:val="en-US"/>
        </w:rPr>
        <w:t>PCs(</w:t>
      </w:r>
      <w:proofErr w:type="gramEnd"/>
      <w:r w:rsidRPr="00AC5ECB">
        <w:rPr>
          <w:lang w:val="en-US"/>
        </w:rPr>
        <w:t>supports DP output only). For example: Pixel 6 is not compatible with our glasses), and more. Nintendo Switch requires an additional purchase of XREAL Hub to connect to the glasses. An additional adapter must be required for the iPhone 14 and earlier, otherwise, the video cannot be displayed.</w:t>
      </w:r>
    </w:p>
    <w:p w14:paraId="6BA6B6E0" w14:textId="77777777" w:rsidR="00AC5ECB" w:rsidRPr="00AC5ECB" w:rsidRDefault="00AC5ECB" w:rsidP="00AC5ECB">
      <w:pPr>
        <w:rPr>
          <w:lang w:val="en-US"/>
        </w:rPr>
      </w:pPr>
      <w:r w:rsidRPr="00AC5ECB">
        <w:rPr>
          <w:lang w:val="en-US"/>
        </w:rPr>
        <w:t>87g</w:t>
      </w:r>
    </w:p>
    <w:p w14:paraId="4464CDA0" w14:textId="471E0E5A" w:rsidR="00AC5ECB" w:rsidRPr="00AC5ECB" w:rsidRDefault="00AC5ECB" w:rsidP="00AC5ECB">
      <w:pPr>
        <w:rPr>
          <w:lang w:val="en-US"/>
        </w:rPr>
      </w:pPr>
      <w:r w:rsidRPr="00AC5ECB">
        <w:rPr>
          <w:lang w:val="en-US"/>
        </w:rPr>
        <w:t xml:space="preserve">Certified by TÜV </w:t>
      </w:r>
      <w:proofErr w:type="spellStart"/>
      <w:r w:rsidRPr="00AC5ECB">
        <w:rPr>
          <w:lang w:val="en-US"/>
        </w:rPr>
        <w:t>Rheinland</w:t>
      </w:r>
      <w:proofErr w:type="spellEnd"/>
      <w:r w:rsidRPr="00AC5ECB">
        <w:rPr>
          <w:lang w:val="en-US"/>
        </w:rPr>
        <w:t xml:space="preserve"> New Standard</w:t>
      </w:r>
    </w:p>
    <w:sectPr w:rsidR="00AC5ECB" w:rsidRPr="00AC5E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CB"/>
    <w:rsid w:val="000705FE"/>
    <w:rsid w:val="00557EAA"/>
    <w:rsid w:val="00AC5ECB"/>
    <w:rsid w:val="00D951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59C1"/>
  <w15:chartTrackingRefBased/>
  <w15:docId w15:val="{EE3D1061-9CF0-4478-9615-43C7468B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5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C5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5E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5E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5E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5EC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5EC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5EC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5EC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5E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C5E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5E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5E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5E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5E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5E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5E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5ECB"/>
    <w:rPr>
      <w:rFonts w:eastAsiaTheme="majorEastAsia" w:cstheme="majorBidi"/>
      <w:color w:val="272727" w:themeColor="text1" w:themeTint="D8"/>
    </w:rPr>
  </w:style>
  <w:style w:type="paragraph" w:styleId="Titel">
    <w:name w:val="Title"/>
    <w:basedOn w:val="Standard"/>
    <w:next w:val="Standard"/>
    <w:link w:val="TitelZchn"/>
    <w:uiPriority w:val="10"/>
    <w:qFormat/>
    <w:rsid w:val="00AC5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5E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5EC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5E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5E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5ECB"/>
    <w:rPr>
      <w:i/>
      <w:iCs/>
      <w:color w:val="404040" w:themeColor="text1" w:themeTint="BF"/>
    </w:rPr>
  </w:style>
  <w:style w:type="paragraph" w:styleId="Listenabsatz">
    <w:name w:val="List Paragraph"/>
    <w:basedOn w:val="Standard"/>
    <w:uiPriority w:val="34"/>
    <w:qFormat/>
    <w:rsid w:val="00AC5ECB"/>
    <w:pPr>
      <w:ind w:left="720"/>
      <w:contextualSpacing/>
    </w:pPr>
  </w:style>
  <w:style w:type="character" w:styleId="IntensiveHervorhebung">
    <w:name w:val="Intense Emphasis"/>
    <w:basedOn w:val="Absatz-Standardschriftart"/>
    <w:uiPriority w:val="21"/>
    <w:qFormat/>
    <w:rsid w:val="00AC5ECB"/>
    <w:rPr>
      <w:i/>
      <w:iCs/>
      <w:color w:val="0F4761" w:themeColor="accent1" w:themeShade="BF"/>
    </w:rPr>
  </w:style>
  <w:style w:type="paragraph" w:styleId="IntensivesZitat">
    <w:name w:val="Intense Quote"/>
    <w:basedOn w:val="Standard"/>
    <w:next w:val="Standard"/>
    <w:link w:val="IntensivesZitatZchn"/>
    <w:uiPriority w:val="30"/>
    <w:qFormat/>
    <w:rsid w:val="00AC5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5ECB"/>
    <w:rPr>
      <w:i/>
      <w:iCs/>
      <w:color w:val="0F4761" w:themeColor="accent1" w:themeShade="BF"/>
    </w:rPr>
  </w:style>
  <w:style w:type="character" w:styleId="IntensiverVerweis">
    <w:name w:val="Intense Reference"/>
    <w:basedOn w:val="Absatz-Standardschriftart"/>
    <w:uiPriority w:val="32"/>
    <w:qFormat/>
    <w:rsid w:val="00AC5E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2152</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Skogvall</dc:creator>
  <cp:keywords/>
  <dc:description/>
  <cp:lastModifiedBy>Bengt Skogvall</cp:lastModifiedBy>
  <cp:revision>1</cp:revision>
  <dcterms:created xsi:type="dcterms:W3CDTF">2026-05-13T09:50:00Z</dcterms:created>
  <dcterms:modified xsi:type="dcterms:W3CDTF">2026-05-13T09:53:00Z</dcterms:modified>
</cp:coreProperties>
</file>